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2A5A3F1" w14:textId="5A31495A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DIRECCIÓN DE ADMINISTRACIÓN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1F65D48F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INTEGRAL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E5E317A" w14:textId="0BDED2E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“RECURSOS </w:t>
      </w:r>
      <w:r w:rsidR="000D4A98">
        <w:rPr>
          <w:rFonts w:ascii="Azo Sans Bk" w:hAnsi="Azo Sans Bk"/>
          <w:sz w:val="24"/>
          <w:szCs w:val="24"/>
        </w:rPr>
        <w:t>MATERIALES, SERVICIOS Y CONTROL PATRIMONIAL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21F8A07B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713351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>), con domicilio en 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 xml:space="preserve">, San Francisco de Campeche, Campeche, es </w:t>
            </w:r>
            <w:r w:rsidR="00DF51C4">
              <w:rPr>
                <w:rFonts w:ascii="Azo Sans" w:hAnsi="Azo Sans"/>
              </w:rPr>
              <w:t>el</w:t>
            </w:r>
            <w:r w:rsidRPr="00CC02CD">
              <w:rPr>
                <w:rFonts w:ascii="Azo Sans" w:hAnsi="Azo Sans"/>
              </w:rPr>
              <w:t xml:space="preserve">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07DC08EB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D074B80" w14:textId="77777777" w:rsidR="00CC02CD" w:rsidRP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CC02CD">
              <w:rPr>
                <w:rFonts w:ascii="Azo Sans" w:hAnsi="Azo Sans"/>
                <w:b/>
                <w:bCs/>
              </w:rPr>
              <w:t>Finalidades del tratamiento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9BAF37B" w14:textId="69860086" w:rsidR="003E6315" w:rsidRDefault="00CC02CD" w:rsidP="00D912A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Sus datos personales serán utilizados con las finalidades de:</w:t>
            </w:r>
            <w:r w:rsidR="00D912A8">
              <w:t xml:space="preserve"> </w:t>
            </w:r>
            <w:r w:rsidR="00D912A8" w:rsidRPr="00D912A8">
              <w:rPr>
                <w:rFonts w:ascii="Azo Sans" w:hAnsi="Azo Sans"/>
              </w:rPr>
              <w:t>llevar a cabo el registro de proveedores e integración de expedientes para la elaboración de contratos en su caso asignados y a través del procedimiento de adjudicación respectivo, a fin de cubrir el abastecimiento de los bienes o servicios que requiere</w:t>
            </w:r>
            <w:r w:rsidR="00D912A8">
              <w:rPr>
                <w:rFonts w:ascii="Azo Sans" w:hAnsi="Azo Sans"/>
              </w:rPr>
              <w:t xml:space="preserve"> el Colegio.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A71AAB0" w14:textId="638A935F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En caso de que no desee que sus datos personales sean tratados para estas finalidades, usted puede manifestarlo presentando un escrito ante est</w:t>
            </w:r>
            <w:r w:rsidR="00AC30DF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 Co</w:t>
            </w:r>
            <w:r w:rsidR="00AC30DF">
              <w:rPr>
                <w:rFonts w:ascii="Azo Sans" w:hAnsi="Azo Sans"/>
              </w:rPr>
              <w:t xml:space="preserve">legio </w:t>
            </w:r>
            <w:r w:rsidRPr="00CC02CD">
              <w:rPr>
                <w:rFonts w:ascii="Azo Sans" w:hAnsi="Azo Sans"/>
              </w:rPr>
              <w:t xml:space="preserve">o a través del correo electrónico </w:t>
            </w:r>
            <w:hyperlink r:id="rId8" w:history="1">
              <w:r w:rsidR="00AC30DF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AC30DF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E1F9CF" w14:textId="77777777" w:rsidR="00AC30DF" w:rsidRP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Datos personales recabados</w:t>
            </w:r>
          </w:p>
          <w:p w14:paraId="32851EE0" w14:textId="77777777" w:rsidR="00AC30DF" w:rsidRP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0CC5AAD0" w14:textId="0E4376BC" w:rsidR="00080C74" w:rsidRPr="001D03C6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1D03C6">
              <w:rPr>
                <w:rFonts w:ascii="Azo Sans" w:hAnsi="Azo Sans"/>
              </w:rPr>
              <w:t>Para las finalidades antes señaladas se recabarán los siguientes datos personales:</w:t>
            </w:r>
            <w:r w:rsidR="00D912A8" w:rsidRPr="001D03C6">
              <w:rPr>
                <w:rFonts w:ascii="Azo Sans" w:hAnsi="Azo Sans"/>
              </w:rPr>
              <w:t xml:space="preserve"> </w:t>
            </w:r>
            <w:r w:rsidR="00080C74" w:rsidRPr="001D03C6">
              <w:rPr>
                <w:rFonts w:ascii="Azo Sans" w:hAnsi="Azo Sans"/>
              </w:rPr>
              <w:t>Nombre, domicilio, teléfono celular,</w:t>
            </w:r>
            <w:r w:rsidR="00BB7680">
              <w:rPr>
                <w:rFonts w:ascii="Azo Sans" w:hAnsi="Azo Sans"/>
              </w:rPr>
              <w:t xml:space="preserve"> INE o IFE, </w:t>
            </w:r>
            <w:r w:rsidR="00080C74" w:rsidRPr="001D03C6">
              <w:rPr>
                <w:rFonts w:ascii="Azo Sans" w:hAnsi="Azo Sans"/>
              </w:rPr>
              <w:t>Clave del Registro Federal de Contribuyentes, Clave Única de Registro de Población,</w:t>
            </w:r>
            <w:r w:rsidR="00BB7680">
              <w:rPr>
                <w:rFonts w:ascii="Azo Sans" w:hAnsi="Azo Sans"/>
              </w:rPr>
              <w:t xml:space="preserve"> constancia de situación fiscal</w:t>
            </w:r>
            <w:r w:rsidR="001D03C6" w:rsidRPr="001D03C6">
              <w:rPr>
                <w:rFonts w:ascii="Azo Sans" w:hAnsi="Azo Sans"/>
              </w:rPr>
              <w:t>,</w:t>
            </w:r>
            <w:r w:rsidR="00BB7680">
              <w:rPr>
                <w:rFonts w:ascii="Azo Sans" w:hAnsi="Azo Sans"/>
              </w:rPr>
              <w:t xml:space="preserve"> opinión de cumplimiento de obligaciones fiscales, cédula de inscripción en el padrón de proveedores, </w:t>
            </w:r>
            <w:r w:rsidR="001D03C6" w:rsidRPr="001D03C6">
              <w:rPr>
                <w:rFonts w:ascii="Azo Sans" w:hAnsi="Azo Sans"/>
              </w:rPr>
              <w:t xml:space="preserve">en caso de registrarse como persona moral </w:t>
            </w:r>
            <w:r w:rsidR="00BB7680">
              <w:rPr>
                <w:rFonts w:ascii="Azo Sans" w:hAnsi="Azo Sans"/>
              </w:rPr>
              <w:t>acta constitutiva de la empresa</w:t>
            </w:r>
            <w:r w:rsidR="00D912A8" w:rsidRPr="001D03C6">
              <w:rPr>
                <w:rFonts w:ascii="Azo Sans" w:hAnsi="Azo Sans"/>
              </w:rPr>
              <w:t>.</w:t>
            </w:r>
          </w:p>
          <w:p w14:paraId="3FE6D1CB" w14:textId="14FDE899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C879825" w14:textId="77777777" w:rsidR="001D03C6" w:rsidRPr="00956D7B" w:rsidRDefault="001D03C6" w:rsidP="001D03C6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Se informa que no se recabarán datos personales sensibles.</w:t>
            </w:r>
          </w:p>
          <w:p w14:paraId="01687DAA" w14:textId="77777777" w:rsidR="001D03C6" w:rsidRDefault="001D03C6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6B3F181F" w14:textId="43DFF28A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Fundamento legal para el tratamiento de datos personales</w:t>
            </w:r>
          </w:p>
          <w:p w14:paraId="3C8A3B1E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694D1F7B" w14:textId="748D32A2" w:rsidR="006E135E" w:rsidRPr="00344910" w:rsidRDefault="00AC30DF" w:rsidP="006E135E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>El CECyTEC</w:t>
            </w:r>
            <w:r w:rsidR="00CC02CD" w:rsidRPr="00CC02CD">
              <w:rPr>
                <w:rFonts w:ascii="Azo Sans" w:hAnsi="Azo Sans"/>
              </w:rPr>
              <w:t xml:space="preserve"> tratará los datos personales con fundamento en lo dispuesto en l</w:t>
            </w:r>
            <w:r w:rsidR="006E135E">
              <w:rPr>
                <w:rFonts w:ascii="Azo Sans" w:hAnsi="Azo Sans"/>
              </w:rPr>
              <w:t>os</w:t>
            </w:r>
            <w:r w:rsidR="00CC02CD" w:rsidRPr="00CC02CD">
              <w:rPr>
                <w:rFonts w:ascii="Azo Sans" w:hAnsi="Azo Sans"/>
              </w:rPr>
              <w:t xml:space="preserve"> artículo</w:t>
            </w:r>
            <w:r w:rsidR="006E135E">
              <w:rPr>
                <w:rFonts w:ascii="Azo Sans" w:hAnsi="Azo Sans"/>
              </w:rPr>
              <w:t>s 67 de la Le</w:t>
            </w:r>
            <w:r w:rsidR="006E135E" w:rsidRPr="00344910">
              <w:rPr>
                <w:rFonts w:ascii="Azo Sans" w:hAnsi="Azo Sans"/>
              </w:rPr>
              <w:t xml:space="preserve">y General de Contabilidad Gubernamental, 50 fracción IV del </w:t>
            </w:r>
            <w:r w:rsidR="006E135E" w:rsidRPr="00344910">
              <w:rPr>
                <w:rFonts w:ascii="Azo Sans" w:hAnsi="Azo Sans"/>
              </w:rPr>
              <w:lastRenderedPageBreak/>
              <w:t>Reglamento Interior del CECyTEC</w:t>
            </w:r>
            <w:r w:rsidR="006E135E">
              <w:rPr>
                <w:rFonts w:ascii="Azo Sans" w:hAnsi="Azo Sans"/>
              </w:rPr>
              <w:t xml:space="preserve"> y artículos 13, 23 y demás relativos aplicables de la Ley de Protección de Datos Personales en Posesión de Sujetos Obligados del Estado de Campeche</w:t>
            </w:r>
            <w:r w:rsidR="006E135E" w:rsidRPr="00344910">
              <w:rPr>
                <w:rFonts w:ascii="Azo Sans" w:hAnsi="Azo Sans"/>
              </w:rPr>
              <w:t>. </w:t>
            </w:r>
          </w:p>
          <w:p w14:paraId="03D29E20" w14:textId="67DC6C42" w:rsidR="008F5CD4" w:rsidRPr="00344910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 </w:t>
            </w:r>
          </w:p>
          <w:p w14:paraId="4014E74E" w14:textId="77777777" w:rsidR="008F5CD4" w:rsidRPr="00344910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344910">
              <w:rPr>
                <w:rFonts w:ascii="Azo Sans" w:hAnsi="Azo Sans"/>
                <w:b/>
                <w:bCs/>
              </w:rPr>
              <w:t>Transferencias de datos personales</w:t>
            </w:r>
          </w:p>
          <w:p w14:paraId="2E687CCA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3EAE46A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AF4E71B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Derechos ARCO</w:t>
            </w:r>
          </w:p>
          <w:p w14:paraId="089BEE1F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8F2246" w14:textId="1CFA41AD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Usted podrá ejercer sus derechos de acceso, rectificación, cancelación y oposición de sus datos personales (derechos ARCO) directamente ante la Unidad de Transparencia de</w:t>
            </w:r>
            <w:r w:rsidR="00027FAB">
              <w:rPr>
                <w:rFonts w:ascii="Azo Sans" w:hAnsi="Azo Sans"/>
              </w:rPr>
              <w:t>l CECyTEC</w:t>
            </w:r>
            <w:r>
              <w:rPr>
                <w:rFonts w:ascii="Azo Sans" w:hAnsi="Azo Sans"/>
              </w:rPr>
              <w:t xml:space="preserve">, </w:t>
            </w:r>
            <w:r w:rsidRPr="008F5CD4">
              <w:rPr>
                <w:rFonts w:ascii="Azo Sans" w:hAnsi="Azo Sans"/>
              </w:rPr>
              <w:t xml:space="preserve">ubicada en </w:t>
            </w:r>
            <w:r w:rsidRPr="00CC02CD">
              <w:rPr>
                <w:rFonts w:ascii="Azo Sans" w:hAnsi="Azo Sans"/>
              </w:rPr>
              <w:t>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>, San Francisco de Campeche, Campeche</w:t>
            </w:r>
            <w:r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9" w:history="1">
              <w:r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>
              <w:rPr>
                <w:rFonts w:ascii="Azo Sans" w:hAnsi="Azo Sans"/>
              </w:rPr>
              <w:t>.</w:t>
            </w:r>
            <w:r w:rsidRPr="008F5CD4">
              <w:rPr>
                <w:rFonts w:ascii="Azo Sans" w:hAnsi="Azo Sans"/>
              </w:rPr>
              <w:t xml:space="preserve"> Si desea conocer el procedimiento para el ejercicio de estos derechos, puede acudir a la Unidad de Transparencia antes señalada o comunicarse al teléfono del 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r w:rsidR="00C35308">
              <w:rPr>
                <w:rFonts w:ascii="Azo Sans" w:hAnsi="Azo Sans"/>
              </w:rPr>
              <w:t>981</w:t>
            </w:r>
            <w:r w:rsidRPr="008F5CD4">
              <w:rPr>
                <w:rFonts w:ascii="Azo Sans" w:hAnsi="Azo Sans"/>
              </w:rPr>
              <w:t>)</w:t>
            </w:r>
            <w:r w:rsidR="00C35308">
              <w:rPr>
                <w:rFonts w:ascii="Azo Sans" w:hAnsi="Azo Sans"/>
              </w:rPr>
              <w:t xml:space="preserve"> 81-66134, Ext. 116</w:t>
            </w:r>
            <w:r w:rsidRPr="008F5CD4">
              <w:rPr>
                <w:rFonts w:ascii="Azo Sans" w:hAnsi="Azo Sans"/>
              </w:rPr>
              <w:t xml:space="preserve">. </w:t>
            </w:r>
          </w:p>
          <w:p w14:paraId="3780ED0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E1E49D1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 xml:space="preserve">Consulta del aviso de privacidad y cambios al mismo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47B63C33" w:rsidR="00CC02CD" w:rsidRPr="00CC02CD" w:rsidRDefault="008F5CD4" w:rsidP="0009250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bookmarkStart w:id="0" w:name="_GoBack"/>
            <w:bookmarkEnd w:id="0"/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10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Pr="008F5CD4">
              <w:rPr>
                <w:rFonts w:ascii="Azo Sans" w:hAnsi="Azo Sans"/>
              </w:rPr>
              <w:t xml:space="preserve">. En caso de realizar alguna modificación a este Aviso de Privacidad, </w:t>
            </w:r>
            <w:r w:rsidR="003B2B5B">
              <w:rPr>
                <w:rFonts w:ascii="Azo Sans" w:hAnsi="Azo Sans"/>
              </w:rPr>
              <w:t>e</w:t>
            </w:r>
            <w:r w:rsidRPr="008F5CD4">
              <w:rPr>
                <w:rFonts w:ascii="Azo Sans" w:hAnsi="Azo Sans"/>
              </w:rPr>
              <w:t>l C</w:t>
            </w:r>
            <w:r w:rsidR="003B2B5B">
              <w:rPr>
                <w:rFonts w:ascii="Azo Sans" w:hAnsi="Azo Sans"/>
              </w:rPr>
              <w:t>ECyTEC,</w:t>
            </w:r>
            <w:r w:rsidRPr="008F5CD4">
              <w:rPr>
                <w:rFonts w:ascii="Azo Sans" w:hAnsi="Azo Sans"/>
              </w:rPr>
              <w:t xml:space="preserve"> le comunicará los cambios al aviso de privacidad a través de dicha página web.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CD6AC7D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2596" w14:textId="77777777" w:rsidR="0087085A" w:rsidRDefault="0087085A" w:rsidP="00E15D49">
      <w:pPr>
        <w:spacing w:after="0" w:line="240" w:lineRule="auto"/>
      </w:pPr>
      <w:r>
        <w:separator/>
      </w:r>
    </w:p>
  </w:endnote>
  <w:endnote w:type="continuationSeparator" w:id="0">
    <w:p w14:paraId="3BE260E7" w14:textId="77777777" w:rsidR="0087085A" w:rsidRDefault="0087085A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B05F" w14:textId="77777777" w:rsidR="0087085A" w:rsidRDefault="0087085A" w:rsidP="00E15D49">
      <w:pPr>
        <w:spacing w:after="0" w:line="240" w:lineRule="auto"/>
      </w:pPr>
      <w:r>
        <w:separator/>
      </w:r>
    </w:p>
  </w:footnote>
  <w:footnote w:type="continuationSeparator" w:id="0">
    <w:p w14:paraId="68739312" w14:textId="77777777" w:rsidR="0087085A" w:rsidRDefault="0087085A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27FAB"/>
    <w:rsid w:val="00032BA5"/>
    <w:rsid w:val="00034931"/>
    <w:rsid w:val="00043061"/>
    <w:rsid w:val="00051CCF"/>
    <w:rsid w:val="00057F79"/>
    <w:rsid w:val="00080C74"/>
    <w:rsid w:val="00092508"/>
    <w:rsid w:val="000A7031"/>
    <w:rsid w:val="000B18B2"/>
    <w:rsid w:val="000D2FCA"/>
    <w:rsid w:val="000D4A98"/>
    <w:rsid w:val="000D55E2"/>
    <w:rsid w:val="00143A6C"/>
    <w:rsid w:val="001B385D"/>
    <w:rsid w:val="001D03C6"/>
    <w:rsid w:val="00205C64"/>
    <w:rsid w:val="00230050"/>
    <w:rsid w:val="0023363F"/>
    <w:rsid w:val="002359C8"/>
    <w:rsid w:val="00241622"/>
    <w:rsid w:val="00263459"/>
    <w:rsid w:val="0028153D"/>
    <w:rsid w:val="002B5363"/>
    <w:rsid w:val="002F60A4"/>
    <w:rsid w:val="00330163"/>
    <w:rsid w:val="00333FD8"/>
    <w:rsid w:val="00344910"/>
    <w:rsid w:val="00374F66"/>
    <w:rsid w:val="003B2B5B"/>
    <w:rsid w:val="003E6315"/>
    <w:rsid w:val="003E647D"/>
    <w:rsid w:val="003F39FE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501AD6"/>
    <w:rsid w:val="00511623"/>
    <w:rsid w:val="00566A2E"/>
    <w:rsid w:val="0059316E"/>
    <w:rsid w:val="005A62CE"/>
    <w:rsid w:val="005C3470"/>
    <w:rsid w:val="005C419A"/>
    <w:rsid w:val="005E4D31"/>
    <w:rsid w:val="0063448D"/>
    <w:rsid w:val="006919E8"/>
    <w:rsid w:val="006C30E4"/>
    <w:rsid w:val="006E135E"/>
    <w:rsid w:val="00700070"/>
    <w:rsid w:val="00700D99"/>
    <w:rsid w:val="007358DB"/>
    <w:rsid w:val="00737DE5"/>
    <w:rsid w:val="0078047F"/>
    <w:rsid w:val="007823E0"/>
    <w:rsid w:val="007A0FD4"/>
    <w:rsid w:val="007A4492"/>
    <w:rsid w:val="007D18EE"/>
    <w:rsid w:val="007E6201"/>
    <w:rsid w:val="008312BE"/>
    <w:rsid w:val="0086378E"/>
    <w:rsid w:val="0087085A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63887"/>
    <w:rsid w:val="00A7196B"/>
    <w:rsid w:val="00A9099F"/>
    <w:rsid w:val="00A92BA4"/>
    <w:rsid w:val="00AC30DF"/>
    <w:rsid w:val="00AC3936"/>
    <w:rsid w:val="00AF3811"/>
    <w:rsid w:val="00B1321B"/>
    <w:rsid w:val="00B25A65"/>
    <w:rsid w:val="00B4470A"/>
    <w:rsid w:val="00B577CC"/>
    <w:rsid w:val="00B5781B"/>
    <w:rsid w:val="00B6655C"/>
    <w:rsid w:val="00B66B2E"/>
    <w:rsid w:val="00B727E0"/>
    <w:rsid w:val="00BA7880"/>
    <w:rsid w:val="00BB071D"/>
    <w:rsid w:val="00BB7680"/>
    <w:rsid w:val="00C004EA"/>
    <w:rsid w:val="00C35308"/>
    <w:rsid w:val="00C8202F"/>
    <w:rsid w:val="00C8705C"/>
    <w:rsid w:val="00CA1FC6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12A8"/>
    <w:rsid w:val="00D9368A"/>
    <w:rsid w:val="00DC5FFD"/>
    <w:rsid w:val="00DD5E27"/>
    <w:rsid w:val="00DD7511"/>
    <w:rsid w:val="00DF51C4"/>
    <w:rsid w:val="00E06578"/>
    <w:rsid w:val="00E10256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35363"/>
    <w:rsid w:val="00F40997"/>
    <w:rsid w:val="00F5440E"/>
    <w:rsid w:val="00F54A8D"/>
    <w:rsid w:val="00F561B0"/>
    <w:rsid w:val="00F83411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cytcampeche.edu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cecytcampeche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88BB-7CDE-4533-A2A9-B27D9536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5</cp:revision>
  <cp:lastPrinted>2020-03-10T15:40:00Z</cp:lastPrinted>
  <dcterms:created xsi:type="dcterms:W3CDTF">2020-03-02T18:44:00Z</dcterms:created>
  <dcterms:modified xsi:type="dcterms:W3CDTF">2021-01-26T16:22:00Z</dcterms:modified>
</cp:coreProperties>
</file>